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700"/>
        <w:gridCol w:w="400"/>
        <w:gridCol w:w="433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2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</w:rPr>
              <w:t>2021年抚顺市工业和信息化局</w:t>
            </w: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lang w:val="en-US" w:eastAsia="zh-CN"/>
              </w:rPr>
              <w:t xml:space="preserve">工业经济运行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</w:rPr>
              <w:t>预算项目绩效目标自评表</w:t>
            </w:r>
            <w:r>
              <w:rPr>
                <w:rFonts w:hint="eastAsia" w:ascii="宋体" w:hAnsi="宋体" w:eastAsia="宋体" w:cs="宋体"/>
                <w:sz w:val="44"/>
                <w:szCs w:val="4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工业经济运行专项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抚顺市工业和信息化局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抚顺市工业和信息化局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2021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年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月  -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2021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年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年初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全年预算数（A）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全年执行数（B）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执行率（B/A)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得分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（分值*B/A）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年度预算资金总额：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.91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2.91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0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.4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14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其中：财政拨款收入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2.9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2.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9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1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0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.4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14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上级提前告知转移支付资金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上年结转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其他收入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目标：促进我市工业经济运行发展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促进我市工业经济运行发展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目标2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绩效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指标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绩效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指标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一级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二级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三级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年度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改进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运算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符号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内容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度量单位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经费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制度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人员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原因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产出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指标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产出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数量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质量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时效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成本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效益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指标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工业经济运行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00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工业经济运行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00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工业经济运行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00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产出、效益、满意度指标自评得分小计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（C）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0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预算执行率得分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（D）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绩效自评总得分（C+D）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9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24"/>
          <w:u w:color="000000"/>
        </w:rPr>
      </w:pPr>
    </w:p>
    <w:p/>
    <w:sectPr>
      <w:footerReference r:id="rId3" w:type="default"/>
      <w:footerReference r:id="rId4" w:type="even"/>
      <w:pgSz w:w="11906" w:h="16838"/>
      <w:pgMar w:top="1701" w:right="1417" w:bottom="1701" w:left="1417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381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ALtjuYIAgAAAQQAAA4AAABkcnMvZTJvRG9jLnhtbK1TS27bMBDdF+gd&#10;CO5r2WncBILlII3hokD6AdIegKIoi6jIIYa0JfcA7Q26yqb7nsvn6JCy3DTdZNENMSSHb957M1xc&#10;9aZlO4Vegy34bDLlTFkJlbabgn/+tH5xyZkPwlaiBasKvleeXy2fP1t0Lldn0EBbKWQEYn3euYI3&#10;Ibg8y7xslBF+Ak5ZuqwBjQi0xU1WoegI3bTZ2XT6KusAK4cglfd0uhou+RERnwIIda2lWoHcGmXD&#10;gIqqFYEk+UY7z5eJbV0rGT7UtVeBtQUnpSGtVITiMq7ZciHyDQrXaHmkIJ5C4ZEmI7SloieolQiC&#10;bVH/A2W0RPBQh4kEkw1CkiOkYjZ95M1dI5xKWshq706m+/8HK9/vPiLTFU0CZ1YYavjhx/fD/a/D&#10;z29sFu3pnM8p685RXuhfQx9To1TvbkF+8czCTSPsRl0jQtcoURG99DJ78HTA8RGk7N5BRXXENkAC&#10;6ms0EZDcYIROrdmfWqP6wCQdzi8uLuecSbqZvZydn88jtUzk41uHPrxRYFgMCo7U+IQtdrc+DKlj&#10;SixlYa3bNjW/tX8dEGY8Sdwj3YF46Mv+6EUJ1Z5UIAyzRD+JggbwK2cdzVHBLX0bztq3lnyIIzcG&#10;OAblGAgr6WHBA2dDeBOG0dw61JuGcEenr8mrtU5CoqkDhyNLmoxkxXGK4+g93KesPz93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Pi91E0AAAAAIBAAAPAAAAAAAAAAEAIAAAACIAAABkcnMvZG93&#10;bnJldi54bWxQSwECFAAUAAAACACHTuJAAu2O5g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4NjExNWMyNTUxOWMxM2YyNzMzMjQ2YTY4NTIwNmYifQ=="/>
  </w:docVars>
  <w:rsids>
    <w:rsidRoot w:val="006C1B30"/>
    <w:rsid w:val="001122A6"/>
    <w:rsid w:val="001209D0"/>
    <w:rsid w:val="002B72A7"/>
    <w:rsid w:val="00450C78"/>
    <w:rsid w:val="00647B48"/>
    <w:rsid w:val="00674335"/>
    <w:rsid w:val="006C1B30"/>
    <w:rsid w:val="007B5AB5"/>
    <w:rsid w:val="008F7AD3"/>
    <w:rsid w:val="00B02058"/>
    <w:rsid w:val="00B505D1"/>
    <w:rsid w:val="00C2544E"/>
    <w:rsid w:val="00E14AD9"/>
    <w:rsid w:val="00F06160"/>
    <w:rsid w:val="66F5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636</Words>
  <Characters>696</Characters>
  <Lines>10</Lines>
  <Paragraphs>2</Paragraphs>
  <TotalTime>8</TotalTime>
  <ScaleCrop>false</ScaleCrop>
  <LinksUpToDate>false</LinksUpToDate>
  <CharactersWithSpaces>767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2022-08-03T08:38:00Z</dcterms:created>
  <dc:creator>张 嘉轩</dc:creator>
  <cp:lastModifiedBy>麦麦杨</cp:lastModifiedBy>
  <dcterms:modified xsi:type="dcterms:W3CDTF">2022-08-06T05:02:51Z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EE30EE3E32564120B12888FD02853683</vt:lpwstr>
  </property>
</Properties>
</file>